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25" w:rsidRDefault="002A3847" w:rsidP="00877DBB">
      <w:pPr>
        <w:jc w:val="center"/>
        <w:rPr>
          <w:b/>
          <w:caps/>
        </w:rPr>
      </w:pPr>
      <w:r>
        <w:rPr>
          <w:b/>
          <w:caps/>
        </w:rPr>
        <w:t xml:space="preserve">Аналитическая </w:t>
      </w:r>
      <w:r w:rsidR="0082217F">
        <w:rPr>
          <w:b/>
          <w:caps/>
        </w:rPr>
        <w:t>СПРАВКА</w:t>
      </w:r>
    </w:p>
    <w:p w:rsidR="00B82127" w:rsidRDefault="002A3847" w:rsidP="00B82127">
      <w:pPr>
        <w:jc w:val="center"/>
        <w:rPr>
          <w:b/>
        </w:rPr>
      </w:pPr>
      <w:r>
        <w:rPr>
          <w:b/>
        </w:rPr>
        <w:t>п</w:t>
      </w:r>
      <w:r w:rsidR="00903825" w:rsidRPr="00903825">
        <w:rPr>
          <w:b/>
        </w:rPr>
        <w:t>о</w:t>
      </w:r>
      <w:r w:rsidR="007C41FD" w:rsidRPr="007C41FD">
        <w:rPr>
          <w:b/>
        </w:rPr>
        <w:t xml:space="preserve">результатам </w:t>
      </w:r>
      <w:r w:rsidR="00B82127">
        <w:rPr>
          <w:b/>
        </w:rPr>
        <w:t xml:space="preserve">проведения 1 этапа </w:t>
      </w:r>
    </w:p>
    <w:p w:rsidR="007C41FD" w:rsidRDefault="00B82127" w:rsidP="00B8212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Открытого районного образовательного онлайн-марафона</w:t>
      </w:r>
    </w:p>
    <w:p w:rsidR="00B82127" w:rsidRPr="00B82127" w:rsidRDefault="00B82127" w:rsidP="00B82127">
      <w:pPr>
        <w:jc w:val="center"/>
        <w:rPr>
          <w:b/>
          <w:bCs/>
        </w:rPr>
      </w:pPr>
      <w:r>
        <w:rPr>
          <w:b/>
        </w:rPr>
        <w:t>«ВЕЛИКИЕ РУССКИЕ КОМПОЗИТОРЫ-ПЕДАГОГИ»</w:t>
      </w:r>
    </w:p>
    <w:p w:rsidR="009258CB" w:rsidRPr="002A3847" w:rsidRDefault="009258CB" w:rsidP="007C41FD">
      <w:pPr>
        <w:spacing w:after="120"/>
        <w:jc w:val="center"/>
        <w:rPr>
          <w:b/>
          <w:bCs/>
        </w:rPr>
      </w:pPr>
    </w:p>
    <w:p w:rsidR="008B7392" w:rsidRDefault="008B7392" w:rsidP="00903825">
      <w:pPr>
        <w:spacing w:after="120"/>
        <w:rPr>
          <w:b/>
        </w:rPr>
      </w:pPr>
    </w:p>
    <w:p w:rsidR="00373E35" w:rsidRDefault="00B82127" w:rsidP="0038691E">
      <w:pPr>
        <w:jc w:val="both"/>
      </w:pPr>
      <w:r w:rsidRPr="00B82127">
        <w:rPr>
          <w:b/>
        </w:rPr>
        <w:t>Положение</w:t>
      </w:r>
      <w:r>
        <w:t xml:space="preserve"> о </w:t>
      </w:r>
      <w:r w:rsidRPr="00B82127">
        <w:t>I Открыто</w:t>
      </w:r>
      <w:r>
        <w:t>м</w:t>
      </w:r>
      <w:r w:rsidRPr="00B82127">
        <w:t xml:space="preserve"> районно</w:t>
      </w:r>
      <w:r>
        <w:t>м</w:t>
      </w:r>
      <w:r w:rsidRPr="00B82127">
        <w:t xml:space="preserve"> образовательно</w:t>
      </w:r>
      <w:r>
        <w:t>м</w:t>
      </w:r>
      <w:r w:rsidRPr="00B82127">
        <w:t xml:space="preserve"> онлайн-марафон</w:t>
      </w:r>
      <w:r>
        <w:t xml:space="preserve">е </w:t>
      </w:r>
    </w:p>
    <w:p w:rsidR="009258CB" w:rsidRDefault="00B82127" w:rsidP="0038691E">
      <w:pPr>
        <w:jc w:val="both"/>
      </w:pPr>
      <w:r w:rsidRPr="00373E35">
        <w:rPr>
          <w:b/>
        </w:rPr>
        <w:t>утверждено</w:t>
      </w:r>
      <w:r>
        <w:t xml:space="preserve"> директором ГБУ ДО ДДЮТ Выборгского района Санкт-Петербурга Н.А. Савченко и </w:t>
      </w:r>
      <w:r w:rsidRPr="00373E35">
        <w:rPr>
          <w:b/>
        </w:rPr>
        <w:t>согласовано</w:t>
      </w:r>
      <w:r>
        <w:t xml:space="preserve"> с начальником отдела образования администрации Выборгского района Санкт-Петербурга Ю.И. Панюковой</w:t>
      </w:r>
    </w:p>
    <w:p w:rsidR="009258CB" w:rsidRDefault="009258CB" w:rsidP="0038691E">
      <w:pPr>
        <w:jc w:val="both"/>
      </w:pPr>
    </w:p>
    <w:p w:rsidR="00DD4AAE" w:rsidRDefault="00DD4AAE" w:rsidP="0038691E">
      <w:pPr>
        <w:jc w:val="both"/>
        <w:rPr>
          <w:b/>
        </w:rPr>
      </w:pPr>
      <w:r>
        <w:rPr>
          <w:b/>
        </w:rPr>
        <w:t>Координаторы онлайн-марафона</w:t>
      </w:r>
    </w:p>
    <w:p w:rsidR="00DD4AAE" w:rsidRPr="00DD4AAE" w:rsidRDefault="00373E35" w:rsidP="0038691E">
      <w:pPr>
        <w:jc w:val="both"/>
      </w:pPr>
      <w:r>
        <w:t>П</w:t>
      </w:r>
      <w:r w:rsidR="00DD4AAE">
        <w:t>едагоги дополнительного образования ГБУ ДО ДДЮТ Выборгского района Санкт-Петербурга</w:t>
      </w:r>
    </w:p>
    <w:p w:rsidR="009258CB" w:rsidRDefault="009258CB" w:rsidP="0038691E">
      <w:pPr>
        <w:jc w:val="both"/>
      </w:pPr>
      <w:proofErr w:type="spellStart"/>
      <w:r w:rsidRPr="00DD4AAE">
        <w:t>Пензина</w:t>
      </w:r>
      <w:proofErr w:type="spellEnd"/>
      <w:r w:rsidRPr="00DD4AAE">
        <w:t xml:space="preserve"> Виктория Александровна</w:t>
      </w:r>
      <w:r w:rsidR="00DD4AAE">
        <w:t>,</w:t>
      </w:r>
    </w:p>
    <w:p w:rsidR="00DD4AAE" w:rsidRPr="00DD4AAE" w:rsidRDefault="00DD4AAE" w:rsidP="0038691E">
      <w:pPr>
        <w:jc w:val="both"/>
      </w:pPr>
      <w:proofErr w:type="spellStart"/>
      <w:r>
        <w:t>Мазько</w:t>
      </w:r>
      <w:proofErr w:type="spellEnd"/>
      <w:r>
        <w:t xml:space="preserve"> Наталья Анатольевна</w:t>
      </w:r>
    </w:p>
    <w:p w:rsidR="009258CB" w:rsidRDefault="009258CB" w:rsidP="0038691E">
      <w:pPr>
        <w:jc w:val="both"/>
      </w:pPr>
    </w:p>
    <w:p w:rsidR="009258CB" w:rsidRPr="009258CB" w:rsidRDefault="009258CB" w:rsidP="0038691E">
      <w:pPr>
        <w:jc w:val="both"/>
      </w:pPr>
      <w:r w:rsidRPr="009258CB">
        <w:rPr>
          <w:b/>
        </w:rPr>
        <w:t>Дат</w:t>
      </w:r>
      <w:r w:rsidR="00DD4AAE">
        <w:rPr>
          <w:b/>
        </w:rPr>
        <w:t>ы</w:t>
      </w:r>
      <w:r w:rsidRPr="009258CB">
        <w:rPr>
          <w:b/>
        </w:rPr>
        <w:t xml:space="preserve"> проведения </w:t>
      </w:r>
      <w:r w:rsidR="00DD4AAE">
        <w:rPr>
          <w:b/>
        </w:rPr>
        <w:t>1 этапа онлайн-марафона</w:t>
      </w:r>
      <w:r w:rsidRPr="009258CB">
        <w:rPr>
          <w:b/>
        </w:rPr>
        <w:t xml:space="preserve">: </w:t>
      </w:r>
      <w:r w:rsidR="00DD4AAE">
        <w:t>05.10</w:t>
      </w:r>
      <w:r w:rsidR="00233E0C">
        <w:t>.2020</w:t>
      </w:r>
      <w:r w:rsidR="00DD4AAE">
        <w:t xml:space="preserve"> – 15.12.2020</w:t>
      </w:r>
    </w:p>
    <w:p w:rsidR="009258CB" w:rsidRDefault="009258CB" w:rsidP="0038691E">
      <w:pPr>
        <w:jc w:val="both"/>
      </w:pPr>
    </w:p>
    <w:p w:rsidR="009258CB" w:rsidRDefault="009258CB" w:rsidP="00DD4AAE">
      <w:pPr>
        <w:jc w:val="both"/>
        <w:rPr>
          <w:lang w:eastAsia="ar-SA"/>
        </w:rPr>
      </w:pPr>
      <w:r w:rsidRPr="007A694C">
        <w:rPr>
          <w:b/>
        </w:rPr>
        <w:t xml:space="preserve">Место </w:t>
      </w:r>
      <w:r w:rsidR="0081058A">
        <w:rPr>
          <w:b/>
        </w:rPr>
        <w:t>проведения</w:t>
      </w:r>
    </w:p>
    <w:p w:rsidR="00DD4AAE" w:rsidRDefault="00DD4AAE" w:rsidP="00DD4AAE">
      <w:pPr>
        <w:jc w:val="both"/>
        <w:rPr>
          <w:rFonts w:ascii="TimesNewRomanPS-ItalicMT" w:hAnsi="TimesNewRomanPS-ItalicMT"/>
          <w:color w:val="000000"/>
        </w:rPr>
      </w:pPr>
      <w:r w:rsidRPr="00DD4AAE">
        <w:rPr>
          <w:rFonts w:ascii="TimesNewRomanPS-BoldMT" w:hAnsi="TimesNewRomanPS-BoldMT"/>
          <w:bCs/>
          <w:color w:val="000000"/>
        </w:rPr>
        <w:t>Формат участия</w:t>
      </w:r>
      <w:r>
        <w:rPr>
          <w:rFonts w:ascii="TimesNewRomanPSMT" w:hAnsi="TimesNewRomanPSMT"/>
          <w:color w:val="000000"/>
        </w:rPr>
        <w:t xml:space="preserve">в онлайн-марафоне </w:t>
      </w:r>
      <w:r>
        <w:rPr>
          <w:rFonts w:ascii="TimesNewRomanPS-ItalicMT" w:hAnsi="TimesNewRomanPS-ItalicMT"/>
          <w:i/>
          <w:iCs/>
          <w:color w:val="000000"/>
        </w:rPr>
        <w:t>дистанционный</w:t>
      </w:r>
      <w:r>
        <w:rPr>
          <w:rFonts w:ascii="TimesNewRomanPS-ItalicMT" w:hAnsi="TimesNewRomanPS-ItalicMT"/>
          <w:color w:val="000000"/>
        </w:rPr>
        <w:t>.</w:t>
      </w:r>
    </w:p>
    <w:p w:rsidR="00DD4AAE" w:rsidRDefault="00DD4AAE" w:rsidP="00DD4AAE">
      <w:pPr>
        <w:jc w:val="both"/>
        <w:rPr>
          <w:lang w:eastAsia="ar-SA"/>
        </w:rPr>
      </w:pPr>
      <w:r>
        <w:rPr>
          <w:lang w:eastAsia="ar-SA"/>
        </w:rPr>
        <w:t xml:space="preserve">Все электронные материалы онлайн-марафона размещаются в </w:t>
      </w:r>
      <w:proofErr w:type="spellStart"/>
      <w:r>
        <w:rPr>
          <w:lang w:eastAsia="ar-SA"/>
        </w:rPr>
        <w:t>интернет-группев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ВКонтакте</w:t>
      </w:r>
      <w:proofErr w:type="spellEnd"/>
      <w:r w:rsidR="000F2592">
        <w:rPr>
          <w:lang w:eastAsia="ar-SA"/>
        </w:rPr>
        <w:t xml:space="preserve"> </w:t>
      </w:r>
      <w:r w:rsidR="00682BD1">
        <w:fldChar w:fldCharType="begin"/>
      </w:r>
      <w:r w:rsidR="00682BD1">
        <w:instrText>HYPERLINK "https://vk.com/club198915330"</w:instrText>
      </w:r>
      <w:r w:rsidR="00682BD1">
        <w:fldChar w:fldCharType="separate"/>
      </w:r>
      <w:r w:rsidRPr="001662EE">
        <w:rPr>
          <w:rStyle w:val="a7"/>
          <w:lang w:eastAsia="ar-SA"/>
        </w:rPr>
        <w:t>https://vk.com/club198915330</w:t>
      </w:r>
      <w:r w:rsidR="00682BD1">
        <w:fldChar w:fldCharType="end"/>
      </w:r>
      <w:r>
        <w:rPr>
          <w:lang w:eastAsia="ar-SA"/>
        </w:rPr>
        <w:t xml:space="preserve">. </w:t>
      </w:r>
    </w:p>
    <w:p w:rsidR="00DD4AAE" w:rsidRPr="009258CB" w:rsidRDefault="00DD4AAE" w:rsidP="00DD4AAE">
      <w:pPr>
        <w:jc w:val="both"/>
      </w:pPr>
    </w:p>
    <w:p w:rsidR="009258CB" w:rsidRDefault="009258CB" w:rsidP="00B7153B">
      <w:pPr>
        <w:jc w:val="both"/>
      </w:pPr>
      <w:r w:rsidRPr="009258CB">
        <w:rPr>
          <w:b/>
        </w:rPr>
        <w:t>Название мероприятия:</w:t>
      </w:r>
      <w:r w:rsidR="00373E35" w:rsidRPr="00373E35">
        <w:t>I Открыт</w:t>
      </w:r>
      <w:r w:rsidR="00373E35">
        <w:t>ый</w:t>
      </w:r>
      <w:r w:rsidR="00373E35" w:rsidRPr="00373E35">
        <w:t xml:space="preserve"> районн</w:t>
      </w:r>
      <w:r w:rsidR="00373E35">
        <w:t>ый</w:t>
      </w:r>
      <w:r w:rsidR="00373E35" w:rsidRPr="00373E35">
        <w:t xml:space="preserve"> образовательн</w:t>
      </w:r>
      <w:r w:rsidR="00373E35">
        <w:t>ый онлайн-марафон «ВЕЛИКИЕ КОМПОЗИТОРЫ-ПЕДАГОГИ»</w:t>
      </w:r>
    </w:p>
    <w:p w:rsidR="00AE447B" w:rsidRDefault="00AE447B" w:rsidP="0038691E">
      <w:pPr>
        <w:jc w:val="both"/>
      </w:pPr>
    </w:p>
    <w:p w:rsidR="00537C43" w:rsidRDefault="00537C43" w:rsidP="0038691E">
      <w:pPr>
        <w:jc w:val="both"/>
        <w:rPr>
          <w:b/>
        </w:rPr>
      </w:pPr>
    </w:p>
    <w:p w:rsidR="0081058A" w:rsidRDefault="0081058A" w:rsidP="00373E35">
      <w:pPr>
        <w:jc w:val="both"/>
        <w:rPr>
          <w:b/>
        </w:rPr>
      </w:pPr>
      <w:r>
        <w:rPr>
          <w:b/>
        </w:rPr>
        <w:t xml:space="preserve">Учредитель онлайн-марафона: </w:t>
      </w:r>
      <w:r>
        <w:rPr>
          <w:rFonts w:ascii="TimesNewRomanPSMT" w:hAnsi="TimesNewRomanPSMT"/>
          <w:color w:val="000000"/>
        </w:rPr>
        <w:t>Отдел образования Выборгского района Санкт-Петербурга</w:t>
      </w:r>
    </w:p>
    <w:p w:rsidR="0081058A" w:rsidRDefault="0081058A" w:rsidP="00373E35">
      <w:pPr>
        <w:jc w:val="both"/>
        <w:rPr>
          <w:b/>
        </w:rPr>
      </w:pPr>
    </w:p>
    <w:p w:rsidR="0075780D" w:rsidRDefault="0075780D" w:rsidP="00373E35">
      <w:pPr>
        <w:jc w:val="both"/>
        <w:rPr>
          <w:rFonts w:eastAsia="Andale Sans UI"/>
          <w:kern w:val="1"/>
          <w:lang w:eastAsia="ar-SA"/>
        </w:rPr>
      </w:pPr>
      <w:r>
        <w:rPr>
          <w:b/>
        </w:rPr>
        <w:t>Организатор</w:t>
      </w:r>
      <w:r w:rsidR="0081058A">
        <w:rPr>
          <w:b/>
        </w:rPr>
        <w:t>онлайн-марафона</w:t>
      </w:r>
      <w:r w:rsidR="009258CB">
        <w:rPr>
          <w:b/>
        </w:rPr>
        <w:t xml:space="preserve">: </w:t>
      </w:r>
      <w:r w:rsidR="00373E35" w:rsidRPr="00373E35">
        <w:rPr>
          <w:rFonts w:eastAsia="Andale Sans UI"/>
          <w:kern w:val="1"/>
          <w:lang w:eastAsia="ar-SA"/>
        </w:rPr>
        <w:t>Государственное бюджетное учрежде</w:t>
      </w:r>
      <w:r w:rsidR="00373E35">
        <w:rPr>
          <w:rFonts w:eastAsia="Andale Sans UI"/>
          <w:kern w:val="1"/>
          <w:lang w:eastAsia="ar-SA"/>
        </w:rPr>
        <w:t xml:space="preserve">ние дополнительного образования </w:t>
      </w:r>
      <w:r w:rsidR="00373E35" w:rsidRPr="00373E35">
        <w:rPr>
          <w:rFonts w:eastAsia="Andale Sans UI"/>
          <w:kern w:val="1"/>
          <w:lang w:eastAsia="ar-SA"/>
        </w:rPr>
        <w:t>Дворец детского (юношеского) творчества Выборгского района Санкт-Петербурга</w:t>
      </w:r>
    </w:p>
    <w:p w:rsidR="00373E35" w:rsidRDefault="00373E35" w:rsidP="00373E35">
      <w:pPr>
        <w:jc w:val="both"/>
      </w:pPr>
    </w:p>
    <w:p w:rsidR="00373E35" w:rsidRDefault="009258CB" w:rsidP="0038691E">
      <w:pPr>
        <w:jc w:val="both"/>
        <w:rPr>
          <w:b/>
        </w:rPr>
      </w:pPr>
      <w:r w:rsidRPr="009258CB">
        <w:rPr>
          <w:b/>
        </w:rPr>
        <w:t xml:space="preserve">Количество </w:t>
      </w:r>
      <w:r w:rsidR="00373E35">
        <w:rPr>
          <w:b/>
        </w:rPr>
        <w:t>коллективов</w:t>
      </w:r>
      <w:r w:rsidR="007B73BF">
        <w:rPr>
          <w:b/>
        </w:rPr>
        <w:t xml:space="preserve">, принявших участие в </w:t>
      </w:r>
      <w:r w:rsidR="00364E65">
        <w:rPr>
          <w:b/>
        </w:rPr>
        <w:t>онлайн-марафоне</w:t>
      </w:r>
      <w:r w:rsidR="007B73BF">
        <w:rPr>
          <w:b/>
        </w:rPr>
        <w:t xml:space="preserve">: </w:t>
      </w:r>
    </w:p>
    <w:p w:rsidR="009258CB" w:rsidRPr="007B73BF" w:rsidRDefault="00373E35" w:rsidP="0038691E">
      <w:pPr>
        <w:jc w:val="both"/>
      </w:pPr>
      <w:r>
        <w:t>24 коллектива из 11 административных районов Санкт-Петербурга(462 учащихся)</w:t>
      </w:r>
    </w:p>
    <w:p w:rsidR="009258CB" w:rsidRDefault="009258CB" w:rsidP="0038691E">
      <w:pPr>
        <w:jc w:val="both"/>
      </w:pPr>
    </w:p>
    <w:p w:rsidR="00537C43" w:rsidRDefault="00537C43" w:rsidP="0038691E">
      <w:pPr>
        <w:jc w:val="both"/>
        <w:rPr>
          <w:b/>
        </w:rPr>
      </w:pPr>
    </w:p>
    <w:p w:rsidR="00FE2469" w:rsidRDefault="00373E35" w:rsidP="0038691E">
      <w:pPr>
        <w:jc w:val="both"/>
        <w:rPr>
          <w:rFonts w:ascii="TimesNewRomanPSMT" w:hAnsi="TimesNewRomanPSMT"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 xml:space="preserve">Цель онлайн-марафона – </w:t>
      </w:r>
      <w:r>
        <w:rPr>
          <w:rFonts w:ascii="TimesNewRomanPSMT" w:hAnsi="TimesNewRomanPSMT"/>
          <w:color w:val="000000"/>
        </w:rPr>
        <w:t>знакомство детей с выдающимися отечественными и зарубежными композиторами в ракурсе их педагогической деятельности, приобщение к духовным и нравственным ценностям музы</w:t>
      </w:r>
      <w:r w:rsidR="001273EB">
        <w:rPr>
          <w:rFonts w:ascii="TimesNewRomanPSMT" w:hAnsi="TimesNewRomanPSMT"/>
          <w:color w:val="000000"/>
        </w:rPr>
        <w:t>кальной культуры, к музыкально-</w:t>
      </w:r>
      <w:r>
        <w:rPr>
          <w:rFonts w:ascii="TimesNewRomanPSMT" w:hAnsi="TimesNewRomanPSMT"/>
          <w:color w:val="000000"/>
        </w:rPr>
        <w:t>педагогическому наследию России и Европы.</w:t>
      </w:r>
    </w:p>
    <w:p w:rsidR="00373E35" w:rsidRDefault="00373E35" w:rsidP="0038691E">
      <w:pPr>
        <w:jc w:val="both"/>
      </w:pPr>
    </w:p>
    <w:p w:rsidR="00373E35" w:rsidRPr="00373E35" w:rsidRDefault="00373E35" w:rsidP="00373E35">
      <w:pPr>
        <w:jc w:val="both"/>
        <w:rPr>
          <w:rFonts w:ascii="TimesNewRomanPS-BoldMT" w:hAnsi="TimesNewRomanPS-BoldMT"/>
          <w:b/>
          <w:bCs/>
          <w:color w:val="000000"/>
        </w:rPr>
      </w:pPr>
      <w:r w:rsidRPr="00373E35">
        <w:rPr>
          <w:rFonts w:ascii="TimesNewRomanPS-BoldMT" w:hAnsi="TimesNewRomanPS-BoldMT"/>
          <w:b/>
          <w:bCs/>
          <w:color w:val="000000"/>
        </w:rPr>
        <w:t>Задачи онлайн-марафона:</w:t>
      </w:r>
    </w:p>
    <w:p w:rsidR="00373E35" w:rsidRDefault="00373E35" w:rsidP="00373E35">
      <w:pPr>
        <w:jc w:val="both"/>
        <w:rPr>
          <w:rFonts w:ascii="TimesNewRomanPSMT" w:hAnsi="TimesNewRomanPSMT"/>
          <w:color w:val="000000"/>
        </w:rPr>
      </w:pPr>
      <w:r>
        <w:rPr>
          <w:rFonts w:ascii="SymbolMT" w:hAnsi="SymbolMT"/>
        </w:rPr>
        <w:sym w:font="Symbol" w:char="F0B7"/>
      </w:r>
      <w:r w:rsidRPr="00373E35">
        <w:rPr>
          <w:rFonts w:ascii="TimesNewRomanPSMT" w:hAnsi="TimesNewRomanPSMT"/>
          <w:color w:val="000000"/>
        </w:rPr>
        <w:t>Расширение кругозора учащихся и их родителей.</w:t>
      </w:r>
    </w:p>
    <w:p w:rsidR="00373E35" w:rsidRDefault="00373E35" w:rsidP="00373E35">
      <w:pPr>
        <w:jc w:val="both"/>
        <w:rPr>
          <w:rFonts w:ascii="TimesNewRomanPSMT" w:hAnsi="TimesNewRomanPSMT"/>
          <w:color w:val="000000"/>
        </w:rPr>
      </w:pPr>
      <w:r>
        <w:rPr>
          <w:rFonts w:ascii="SymbolMT" w:hAnsi="SymbolMT"/>
        </w:rPr>
        <w:sym w:font="Symbol" w:char="F0B7"/>
      </w:r>
      <w:r w:rsidRPr="00373E35">
        <w:rPr>
          <w:rFonts w:ascii="TimesNewRomanPSMT" w:hAnsi="TimesNewRomanPSMT"/>
          <w:color w:val="000000"/>
        </w:rPr>
        <w:t>Поддержка детских хоровых коллективов учреждений и отделений дополнительного образования в формате дистанционного общения.</w:t>
      </w:r>
    </w:p>
    <w:p w:rsidR="00373E35" w:rsidRDefault="00373E35" w:rsidP="00373E35">
      <w:pPr>
        <w:jc w:val="both"/>
        <w:rPr>
          <w:rFonts w:ascii="TimesNewRomanPSMT" w:hAnsi="TimesNewRomanPSMT"/>
          <w:color w:val="000000"/>
        </w:rPr>
      </w:pPr>
      <w:r>
        <w:rPr>
          <w:rFonts w:ascii="SymbolMT" w:hAnsi="SymbolMT"/>
        </w:rPr>
        <w:sym w:font="Symbol" w:char="F0B7"/>
      </w:r>
      <w:r w:rsidRPr="00373E35">
        <w:rPr>
          <w:rFonts w:ascii="TimesNewRomanPSMT" w:hAnsi="TimesNewRomanPSMT"/>
          <w:color w:val="000000"/>
        </w:rPr>
        <w:t>Обмен творческими онлайн-возможностями и развитие творческих связей между хоровыми/вокальными коллективами из разных районов Санкт-Петербурга.</w:t>
      </w:r>
    </w:p>
    <w:p w:rsidR="00160BAD" w:rsidRDefault="00373E35" w:rsidP="00373E35">
      <w:pPr>
        <w:jc w:val="both"/>
      </w:pPr>
      <w:r>
        <w:rPr>
          <w:rFonts w:ascii="SymbolMT" w:hAnsi="SymbolMT"/>
        </w:rPr>
        <w:sym w:font="Symbol" w:char="F0B7"/>
      </w:r>
      <w:r w:rsidRPr="00373E35">
        <w:rPr>
          <w:rFonts w:ascii="TimesNewRomanPSMT" w:hAnsi="TimesNewRomanPSMT"/>
          <w:color w:val="000000"/>
        </w:rPr>
        <w:t>Профессиональное совершенствование художественных руководителей хоровых объединений.</w:t>
      </w:r>
    </w:p>
    <w:p w:rsidR="00BC6506" w:rsidRDefault="00BC6506" w:rsidP="0038691E">
      <w:pPr>
        <w:jc w:val="both"/>
        <w:rPr>
          <w:b/>
        </w:rPr>
      </w:pPr>
    </w:p>
    <w:p w:rsidR="0081058A" w:rsidRDefault="0081058A" w:rsidP="0038691E">
      <w:pPr>
        <w:jc w:val="both"/>
        <w:rPr>
          <w:b/>
        </w:rPr>
      </w:pPr>
    </w:p>
    <w:p w:rsidR="0081058A" w:rsidRDefault="0081058A" w:rsidP="0038691E">
      <w:pPr>
        <w:jc w:val="both"/>
        <w:rPr>
          <w:b/>
        </w:rPr>
      </w:pPr>
    </w:p>
    <w:p w:rsidR="0007366B" w:rsidRDefault="0007366B" w:rsidP="0038691E">
      <w:pPr>
        <w:jc w:val="both"/>
      </w:pPr>
      <w:r>
        <w:rPr>
          <w:b/>
        </w:rPr>
        <w:t>У</w:t>
      </w:r>
      <w:r w:rsidRPr="007A694C">
        <w:rPr>
          <w:b/>
        </w:rPr>
        <w:t>частник</w:t>
      </w:r>
      <w:r>
        <w:rPr>
          <w:b/>
        </w:rPr>
        <w:t>и</w:t>
      </w:r>
      <w:r w:rsidR="00AE447B">
        <w:rPr>
          <w:b/>
        </w:rPr>
        <w:t>мероприятия</w:t>
      </w:r>
      <w:r w:rsidRPr="007A694C">
        <w:rPr>
          <w:b/>
        </w:rPr>
        <w:t>:</w:t>
      </w:r>
    </w:p>
    <w:p w:rsidR="00E322F2" w:rsidRPr="009C6FF3" w:rsidRDefault="009C6FF3" w:rsidP="0038691E">
      <w:pPr>
        <w:jc w:val="both"/>
      </w:pPr>
      <w:r>
        <w:rPr>
          <w:rFonts w:ascii="TimesNewRomanPSMT" w:hAnsi="TimesNewRomanPSMT"/>
          <w:color w:val="000000"/>
        </w:rPr>
        <w:lastRenderedPageBreak/>
        <w:t xml:space="preserve">детские </w:t>
      </w:r>
      <w:r>
        <w:rPr>
          <w:rFonts w:ascii="TimesNewRomanPS-ItalicMT" w:hAnsi="TimesNewRomanPS-ItalicMT"/>
          <w:i/>
          <w:iCs/>
          <w:color w:val="000000"/>
        </w:rPr>
        <w:t xml:space="preserve">академические </w:t>
      </w:r>
      <w:r>
        <w:rPr>
          <w:rFonts w:ascii="TimesNewRomanPSMT" w:hAnsi="TimesNewRomanPSMT"/>
          <w:color w:val="000000"/>
        </w:rPr>
        <w:t>хоровые коллективы и вокальные ансамбли учреждений (отделений) дополнительного образования Санкт-Петербурга.</w:t>
      </w:r>
      <w:r w:rsidRPr="009C6FF3">
        <w:rPr>
          <w:rFonts w:ascii="TimesNewRomanPS-BoldMT" w:hAnsi="TimesNewRomanPS-BoldMT"/>
          <w:bCs/>
          <w:color w:val="000000"/>
        </w:rPr>
        <w:t xml:space="preserve">Возраст </w:t>
      </w:r>
      <w:r>
        <w:rPr>
          <w:rFonts w:ascii="TimesNewRomanPSMT" w:hAnsi="TimesNewRomanPSMT"/>
          <w:color w:val="000000"/>
        </w:rPr>
        <w:t>участников хора 7 – 10 лет (1 – 3 год обучения).</w:t>
      </w:r>
    </w:p>
    <w:p w:rsidR="0081058A" w:rsidRDefault="0081058A" w:rsidP="00D81B30">
      <w:pPr>
        <w:jc w:val="both"/>
        <w:rPr>
          <w:rFonts w:ascii="TimesNewRomanPS-BoldMT" w:hAnsi="TimesNewRomanPS-BoldMT"/>
          <w:b/>
          <w:bCs/>
          <w:color w:val="000000"/>
        </w:rPr>
      </w:pPr>
    </w:p>
    <w:p w:rsidR="001273EB" w:rsidRDefault="001273EB" w:rsidP="00D81B30">
      <w:pPr>
        <w:jc w:val="both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Программа онлайн-марафона:</w:t>
      </w:r>
    </w:p>
    <w:p w:rsidR="001273EB" w:rsidRPr="001273EB" w:rsidRDefault="001273EB" w:rsidP="001273EB">
      <w:pPr>
        <w:pStyle w:val="a3"/>
        <w:numPr>
          <w:ilvl w:val="0"/>
          <w:numId w:val="42"/>
        </w:numPr>
        <w:ind w:left="284" w:hanging="284"/>
        <w:jc w:val="both"/>
        <w:rPr>
          <w:rFonts w:ascii="TimesNewRomanPS-BoldMT" w:hAnsi="TimesNewRomanPS-BoldMT"/>
          <w:color w:val="000000"/>
        </w:rPr>
      </w:pPr>
      <w:r w:rsidRPr="001273EB">
        <w:rPr>
          <w:rFonts w:ascii="TimesNewRomanPS-BoldMT" w:hAnsi="TimesNewRomanPS-BoldMT"/>
          <w:color w:val="000000"/>
        </w:rPr>
        <w:t xml:space="preserve">Онлайн-марафон предполагает дистанционное знакомство участников с материалами мультимедийных презентаций и ответами на вопросы онлайн-викторины по завершении каждого этапа. </w:t>
      </w:r>
    </w:p>
    <w:p w:rsidR="00D81B30" w:rsidRPr="001273EB" w:rsidRDefault="001273EB" w:rsidP="001273EB">
      <w:pPr>
        <w:pStyle w:val="a3"/>
        <w:numPr>
          <w:ilvl w:val="0"/>
          <w:numId w:val="42"/>
        </w:numPr>
        <w:ind w:left="284" w:hanging="284"/>
        <w:jc w:val="both"/>
      </w:pPr>
      <w:r w:rsidRPr="001273EB">
        <w:rPr>
          <w:rFonts w:ascii="TimesNewRomanPS-BoldMT" w:hAnsi="TimesNewRomanPS-BoldMT"/>
          <w:color w:val="000000"/>
        </w:rPr>
        <w:t xml:space="preserve">План-график проведения </w:t>
      </w:r>
      <w:r>
        <w:rPr>
          <w:rFonts w:ascii="TimesNewRomanPS-BoldMT" w:hAnsi="TimesNewRomanPS-BoldMT"/>
          <w:color w:val="000000"/>
        </w:rPr>
        <w:t xml:space="preserve">1 этапа </w:t>
      </w:r>
      <w:r w:rsidRPr="001273EB">
        <w:rPr>
          <w:rFonts w:ascii="TimesNewRomanPS-BoldMT" w:hAnsi="TimesNewRomanPS-BoldMT"/>
          <w:color w:val="000000"/>
        </w:rPr>
        <w:t>онлайн-марафона</w:t>
      </w:r>
      <w:r>
        <w:rPr>
          <w:rFonts w:ascii="TimesNewRomanPS-BoldMT" w:hAnsi="TimesNewRomanPS-BoldMT"/>
          <w:color w:val="000000"/>
        </w:rPr>
        <w:t>:</w:t>
      </w:r>
    </w:p>
    <w:p w:rsidR="001273EB" w:rsidRDefault="001273EB" w:rsidP="001273EB">
      <w:pPr>
        <w:jc w:val="both"/>
      </w:pPr>
      <w:r>
        <w:t xml:space="preserve">05.10.2020 – 14.10.2020 М.И. Глинка </w:t>
      </w:r>
    </w:p>
    <w:p w:rsidR="001273EB" w:rsidRDefault="001273EB" w:rsidP="001273EB">
      <w:pPr>
        <w:jc w:val="both"/>
      </w:pPr>
      <w:r>
        <w:t>15.10.2020 – 25.10.2020 А.Г. Рубинштейн</w:t>
      </w:r>
    </w:p>
    <w:p w:rsidR="001273EB" w:rsidRDefault="001273EB" w:rsidP="001273EB">
      <w:pPr>
        <w:jc w:val="both"/>
      </w:pPr>
      <w:r>
        <w:t>26.10.2020 – 04.11.2020 Н.А. Римский-Корсаков</w:t>
      </w:r>
    </w:p>
    <w:p w:rsidR="001273EB" w:rsidRDefault="001273EB" w:rsidP="001273EB">
      <w:pPr>
        <w:jc w:val="both"/>
      </w:pPr>
      <w:r>
        <w:t>05.11.2020 – 15.11.2020 А.Т. Гречанинов</w:t>
      </w:r>
    </w:p>
    <w:p w:rsidR="001273EB" w:rsidRDefault="001273EB" w:rsidP="001273EB">
      <w:pPr>
        <w:jc w:val="both"/>
      </w:pPr>
      <w:r>
        <w:t>16.11.2020 – 25.11.2020 П.Г. Чесноков</w:t>
      </w:r>
    </w:p>
    <w:p w:rsidR="001273EB" w:rsidRDefault="001273EB" w:rsidP="001273EB">
      <w:pPr>
        <w:jc w:val="both"/>
      </w:pPr>
      <w:r>
        <w:t>26.11.2020 – 02.12.2020 Проведение викторины (</w:t>
      </w:r>
      <w:proofErr w:type="spellStart"/>
      <w:r>
        <w:t>Google</w:t>
      </w:r>
      <w:proofErr w:type="spellEnd"/>
      <w:r>
        <w:t xml:space="preserve"> Форма)</w:t>
      </w:r>
    </w:p>
    <w:p w:rsidR="001273EB" w:rsidRDefault="001273EB" w:rsidP="001273EB">
      <w:pPr>
        <w:jc w:val="both"/>
      </w:pPr>
      <w:r>
        <w:t>03.12.2020 – 15.12.2020 Подведение итогов</w:t>
      </w:r>
    </w:p>
    <w:p w:rsidR="001273EB" w:rsidRDefault="001273EB" w:rsidP="0038691E">
      <w:pPr>
        <w:jc w:val="both"/>
        <w:rPr>
          <w:b/>
        </w:rPr>
      </w:pPr>
    </w:p>
    <w:p w:rsidR="00537C43" w:rsidRDefault="00537C43" w:rsidP="0038691E">
      <w:pPr>
        <w:jc w:val="both"/>
        <w:rPr>
          <w:b/>
        </w:rPr>
      </w:pPr>
      <w:r>
        <w:rPr>
          <w:b/>
        </w:rPr>
        <w:t xml:space="preserve">Результаты участия </w:t>
      </w:r>
      <w:r w:rsidR="001273EB">
        <w:rPr>
          <w:b/>
        </w:rPr>
        <w:t xml:space="preserve">коллективов </w:t>
      </w:r>
      <w:r>
        <w:rPr>
          <w:b/>
        </w:rPr>
        <w:t xml:space="preserve">в </w:t>
      </w:r>
      <w:r w:rsidR="00364E65">
        <w:rPr>
          <w:b/>
        </w:rPr>
        <w:t>1 этапе онлайн-марафона</w:t>
      </w:r>
      <w:r>
        <w:rPr>
          <w:b/>
        </w:rPr>
        <w:t>:</w:t>
      </w:r>
    </w:p>
    <w:p w:rsidR="001E1723" w:rsidRDefault="001273EB" w:rsidP="00E36AD4">
      <w:pPr>
        <w:pStyle w:val="a3"/>
        <w:numPr>
          <w:ilvl w:val="0"/>
          <w:numId w:val="37"/>
        </w:numPr>
        <w:ind w:left="284" w:hanging="284"/>
        <w:jc w:val="both"/>
      </w:pPr>
      <w:r>
        <w:t>В</w:t>
      </w:r>
      <w:r w:rsidR="001E1723">
        <w:t xml:space="preserve">се поставленные </w:t>
      </w:r>
      <w:r w:rsidR="000F64B9">
        <w:t xml:space="preserve">цели и </w:t>
      </w:r>
      <w:r w:rsidR="001E1723">
        <w:t xml:space="preserve">задачи удалось </w:t>
      </w:r>
      <w:r w:rsidR="000F64B9">
        <w:t>реализовать</w:t>
      </w:r>
    </w:p>
    <w:p w:rsidR="001273EB" w:rsidRDefault="001273EB" w:rsidP="00E36AD4">
      <w:pPr>
        <w:pStyle w:val="a3"/>
        <w:numPr>
          <w:ilvl w:val="0"/>
          <w:numId w:val="37"/>
        </w:numPr>
        <w:ind w:left="284" w:hanging="284"/>
        <w:jc w:val="both"/>
      </w:pPr>
      <w:r>
        <w:t>Результаты участия коллективов в 1 этапе онлайн-марафона отражены в Протоколе жюри</w:t>
      </w:r>
    </w:p>
    <w:p w:rsidR="001273EB" w:rsidRDefault="001273EB" w:rsidP="00E36AD4">
      <w:pPr>
        <w:pStyle w:val="a3"/>
        <w:numPr>
          <w:ilvl w:val="0"/>
          <w:numId w:val="37"/>
        </w:numPr>
        <w:ind w:left="284" w:hanging="284"/>
        <w:jc w:val="both"/>
      </w:pPr>
      <w:r>
        <w:t>По результатам проведения онлайн-викторины выявлено:</w:t>
      </w:r>
    </w:p>
    <w:p w:rsidR="001273EB" w:rsidRDefault="001273EB" w:rsidP="001273EB">
      <w:pPr>
        <w:pStyle w:val="a3"/>
        <w:ind w:left="284"/>
        <w:jc w:val="both"/>
      </w:pPr>
      <w:r>
        <w:t xml:space="preserve">- 7 коллективов-победителей </w:t>
      </w:r>
      <w:r>
        <w:rPr>
          <w:lang w:val="en-US"/>
        </w:rPr>
        <w:t>I</w:t>
      </w:r>
      <w:r>
        <w:t xml:space="preserve"> степени,</w:t>
      </w:r>
    </w:p>
    <w:p w:rsidR="001273EB" w:rsidRDefault="001273EB" w:rsidP="001273EB">
      <w:pPr>
        <w:pStyle w:val="a3"/>
        <w:ind w:left="284"/>
        <w:jc w:val="both"/>
      </w:pPr>
      <w:r>
        <w:t xml:space="preserve">- 8 коллективов-победителей </w:t>
      </w:r>
      <w:r>
        <w:rPr>
          <w:lang w:val="en-US"/>
        </w:rPr>
        <w:t>II</w:t>
      </w:r>
      <w:r>
        <w:t xml:space="preserve"> степени,</w:t>
      </w:r>
    </w:p>
    <w:p w:rsidR="001273EB" w:rsidRDefault="001273EB" w:rsidP="001273EB">
      <w:pPr>
        <w:pStyle w:val="a3"/>
        <w:ind w:left="284"/>
        <w:jc w:val="both"/>
      </w:pPr>
      <w:r>
        <w:t xml:space="preserve">- 4 коллектива-победителя </w:t>
      </w:r>
      <w:r>
        <w:rPr>
          <w:lang w:val="en-US"/>
        </w:rPr>
        <w:t>III</w:t>
      </w:r>
      <w:r>
        <w:t xml:space="preserve"> степени,</w:t>
      </w:r>
    </w:p>
    <w:p w:rsidR="001273EB" w:rsidRDefault="001273EB" w:rsidP="001273EB">
      <w:pPr>
        <w:pStyle w:val="a3"/>
        <w:ind w:left="284"/>
        <w:jc w:val="both"/>
      </w:pPr>
      <w:r>
        <w:t>- 5 коллективов представили м</w:t>
      </w:r>
      <w:r w:rsidRPr="001273EB">
        <w:t>енее 30% участников от коллектива</w:t>
      </w:r>
      <w:r>
        <w:t xml:space="preserve"> и согласно условиям Положения онлайн-марафона в</w:t>
      </w:r>
      <w:r w:rsidRPr="001273EB">
        <w:rPr>
          <w:rFonts w:hint="eastAsia"/>
        </w:rPr>
        <w:t>конкурсномподведенииитоговнеучаств</w:t>
      </w:r>
      <w:r>
        <w:t>овали.</w:t>
      </w:r>
    </w:p>
    <w:p w:rsidR="00364E65" w:rsidRPr="001273EB" w:rsidRDefault="00364E65" w:rsidP="00364E65">
      <w:pPr>
        <w:pStyle w:val="a3"/>
        <w:numPr>
          <w:ilvl w:val="0"/>
          <w:numId w:val="37"/>
        </w:numPr>
        <w:ind w:left="284" w:hanging="284"/>
        <w:jc w:val="both"/>
      </w:pPr>
      <w:r>
        <w:t>Организация и проведение, а также материалы, представленные в 1 этапе онлайн-марафона, получили</w:t>
      </w:r>
      <w:bookmarkStart w:id="0" w:name="_GoBack"/>
      <w:bookmarkEnd w:id="0"/>
      <w:r>
        <w:t xml:space="preserve"> много положительных отзывов и поддержку педагогического сообщества.</w:t>
      </w:r>
    </w:p>
    <w:p w:rsidR="001E1723" w:rsidRDefault="001E1723" w:rsidP="0038691E">
      <w:pPr>
        <w:pStyle w:val="a3"/>
        <w:ind w:left="284"/>
        <w:jc w:val="both"/>
      </w:pPr>
    </w:p>
    <w:p w:rsidR="00537C43" w:rsidRDefault="00537C43" w:rsidP="0038691E">
      <w:pPr>
        <w:jc w:val="right"/>
      </w:pPr>
    </w:p>
    <w:p w:rsidR="000C288D" w:rsidRDefault="000C288D" w:rsidP="0038691E">
      <w:pPr>
        <w:jc w:val="right"/>
      </w:pPr>
    </w:p>
    <w:p w:rsidR="000C288D" w:rsidRPr="000C288D" w:rsidRDefault="000C288D" w:rsidP="000C288D">
      <w:pPr>
        <w:jc w:val="both"/>
      </w:pPr>
      <w:r w:rsidRPr="000C288D">
        <w:t>Педагог</w:t>
      </w:r>
      <w:r w:rsidR="00126963">
        <w:t>и дополнительного образования:</w:t>
      </w:r>
    </w:p>
    <w:p w:rsidR="00126963" w:rsidRDefault="000C288D" w:rsidP="000C288D">
      <w:pPr>
        <w:jc w:val="both"/>
      </w:pPr>
      <w:r w:rsidRPr="000C288D">
        <w:t xml:space="preserve">руководитель хора мальчиков «ПЕТЕРБУРГСКИЙ </w:t>
      </w:r>
      <w:proofErr w:type="spellStart"/>
      <w:r w:rsidRPr="000C288D">
        <w:t>КамерТОН</w:t>
      </w:r>
      <w:proofErr w:type="spellEnd"/>
      <w:r w:rsidRPr="000C288D">
        <w:t xml:space="preserve">» </w:t>
      </w:r>
      <w:r w:rsidRPr="000C288D">
        <w:tab/>
      </w:r>
      <w:r w:rsidRPr="000C288D">
        <w:tab/>
      </w:r>
      <w:r w:rsidRPr="000C288D">
        <w:tab/>
      </w:r>
      <w:proofErr w:type="spellStart"/>
      <w:r w:rsidRPr="000C288D">
        <w:t>Пензина</w:t>
      </w:r>
      <w:proofErr w:type="spellEnd"/>
      <w:r w:rsidRPr="000C288D">
        <w:t xml:space="preserve"> В.А.</w:t>
      </w:r>
    </w:p>
    <w:p w:rsidR="00126963" w:rsidRPr="000C288D" w:rsidRDefault="00126963" w:rsidP="000C288D">
      <w:pPr>
        <w:jc w:val="both"/>
      </w:pPr>
      <w:r>
        <w:t>руководитель хора «Весёлые голоса»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Мазько</w:t>
      </w:r>
      <w:proofErr w:type="spellEnd"/>
      <w:r>
        <w:t xml:space="preserve"> Н.А.</w:t>
      </w:r>
    </w:p>
    <w:p w:rsidR="00537C43" w:rsidRDefault="00537C43" w:rsidP="0038691E">
      <w:pPr>
        <w:jc w:val="both"/>
        <w:rPr>
          <w:sz w:val="28"/>
          <w:szCs w:val="28"/>
        </w:rPr>
      </w:pPr>
    </w:p>
    <w:p w:rsidR="00537C43" w:rsidRDefault="00537C43" w:rsidP="0038691E">
      <w:pPr>
        <w:jc w:val="both"/>
        <w:rPr>
          <w:sz w:val="28"/>
          <w:szCs w:val="28"/>
        </w:rPr>
      </w:pPr>
    </w:p>
    <w:p w:rsidR="00537C43" w:rsidRDefault="00537C43" w:rsidP="0038691E">
      <w:pPr>
        <w:jc w:val="both"/>
        <w:rPr>
          <w:sz w:val="28"/>
          <w:szCs w:val="28"/>
        </w:rPr>
      </w:pPr>
    </w:p>
    <w:p w:rsidR="001C3C71" w:rsidRDefault="001C3C71" w:rsidP="00E909AE">
      <w:pPr>
        <w:jc w:val="right"/>
      </w:pPr>
    </w:p>
    <w:sectPr w:rsidR="001C3C71" w:rsidSect="00537C43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5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7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1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3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6">
    <w:nsid w:val="014B38F0"/>
    <w:multiLevelType w:val="hybridMultilevel"/>
    <w:tmpl w:val="058052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60C2AFB"/>
    <w:multiLevelType w:val="hybridMultilevel"/>
    <w:tmpl w:val="13168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99012BA"/>
    <w:multiLevelType w:val="hybridMultilevel"/>
    <w:tmpl w:val="21D06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293C94"/>
    <w:multiLevelType w:val="hybridMultilevel"/>
    <w:tmpl w:val="5B82FE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13486CE8"/>
    <w:multiLevelType w:val="hybridMultilevel"/>
    <w:tmpl w:val="B692AC5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24AF793F"/>
    <w:multiLevelType w:val="hybridMultilevel"/>
    <w:tmpl w:val="657E035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8A2789B"/>
    <w:multiLevelType w:val="hybridMultilevel"/>
    <w:tmpl w:val="5E3EE0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29FD0D01"/>
    <w:multiLevelType w:val="hybridMultilevel"/>
    <w:tmpl w:val="411E9A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D7D401B"/>
    <w:multiLevelType w:val="hybridMultilevel"/>
    <w:tmpl w:val="039A92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3A75E45"/>
    <w:multiLevelType w:val="hybridMultilevel"/>
    <w:tmpl w:val="94AACEA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AC56445"/>
    <w:multiLevelType w:val="hybridMultilevel"/>
    <w:tmpl w:val="05D4E8F6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7">
    <w:nsid w:val="3C8E64AE"/>
    <w:multiLevelType w:val="hybridMultilevel"/>
    <w:tmpl w:val="4DFC4E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ED81491"/>
    <w:multiLevelType w:val="hybridMultilevel"/>
    <w:tmpl w:val="7C2E9534"/>
    <w:lvl w:ilvl="0" w:tplc="04190001">
      <w:start w:val="1"/>
      <w:numFmt w:val="bullet"/>
      <w:lvlText w:val=""/>
      <w:lvlJc w:val="left"/>
      <w:pPr>
        <w:tabs>
          <w:tab w:val="num" w:pos="1276"/>
        </w:tabs>
        <w:ind w:left="12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9">
    <w:nsid w:val="48EF30B2"/>
    <w:multiLevelType w:val="hybridMultilevel"/>
    <w:tmpl w:val="AB30C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2F3166"/>
    <w:multiLevelType w:val="hybridMultilevel"/>
    <w:tmpl w:val="7F74025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>
    <w:nsid w:val="51D23B0D"/>
    <w:multiLevelType w:val="hybridMultilevel"/>
    <w:tmpl w:val="34FE7C26"/>
    <w:lvl w:ilvl="0" w:tplc="922E9B3E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32">
    <w:nsid w:val="584C1ECE"/>
    <w:multiLevelType w:val="hybridMultilevel"/>
    <w:tmpl w:val="FD66E5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9694FD7"/>
    <w:multiLevelType w:val="hybridMultilevel"/>
    <w:tmpl w:val="5FDCD9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0795009"/>
    <w:multiLevelType w:val="hybridMultilevel"/>
    <w:tmpl w:val="51CED1BA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5">
    <w:nsid w:val="61DE4914"/>
    <w:multiLevelType w:val="hybridMultilevel"/>
    <w:tmpl w:val="79C85D4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>
    <w:nsid w:val="6A202E72"/>
    <w:multiLevelType w:val="hybridMultilevel"/>
    <w:tmpl w:val="BD8E9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320"/>
    <w:multiLevelType w:val="hybridMultilevel"/>
    <w:tmpl w:val="28C0D1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1035507"/>
    <w:multiLevelType w:val="hybridMultilevel"/>
    <w:tmpl w:val="78CA75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8B63253"/>
    <w:multiLevelType w:val="hybridMultilevel"/>
    <w:tmpl w:val="80C23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210D5"/>
    <w:multiLevelType w:val="hybridMultilevel"/>
    <w:tmpl w:val="93D0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42A6A"/>
    <w:multiLevelType w:val="hybridMultilevel"/>
    <w:tmpl w:val="A6C0C7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8"/>
  </w:num>
  <w:num w:numId="3">
    <w:abstractNumId w:val="9"/>
  </w:num>
  <w:num w:numId="4">
    <w:abstractNumId w:val="14"/>
  </w:num>
  <w:num w:numId="5">
    <w:abstractNumId w:val="16"/>
  </w:num>
  <w:num w:numId="6">
    <w:abstractNumId w:val="37"/>
  </w:num>
  <w:num w:numId="7">
    <w:abstractNumId w:val="27"/>
  </w:num>
  <w:num w:numId="8">
    <w:abstractNumId w:val="33"/>
  </w:num>
  <w:num w:numId="9">
    <w:abstractNumId w:val="6"/>
  </w:num>
  <w:num w:numId="10">
    <w:abstractNumId w:val="10"/>
  </w:num>
  <w:num w:numId="11">
    <w:abstractNumId w:val="15"/>
  </w:num>
  <w:num w:numId="12">
    <w:abstractNumId w:val="11"/>
  </w:num>
  <w:num w:numId="13">
    <w:abstractNumId w:val="12"/>
  </w:num>
  <w:num w:numId="14">
    <w:abstractNumId w:val="41"/>
  </w:num>
  <w:num w:numId="15">
    <w:abstractNumId w:val="20"/>
  </w:num>
  <w:num w:numId="16">
    <w:abstractNumId w:val="31"/>
  </w:num>
  <w:num w:numId="17">
    <w:abstractNumId w:val="28"/>
  </w:num>
  <w:num w:numId="18">
    <w:abstractNumId w:val="26"/>
  </w:num>
  <w:num w:numId="19">
    <w:abstractNumId w:val="34"/>
  </w:num>
  <w:num w:numId="20">
    <w:abstractNumId w:val="24"/>
  </w:num>
  <w:num w:numId="21">
    <w:abstractNumId w:val="38"/>
  </w:num>
  <w:num w:numId="22">
    <w:abstractNumId w:val="19"/>
  </w:num>
  <w:num w:numId="23">
    <w:abstractNumId w:val="22"/>
  </w:num>
  <w:num w:numId="24">
    <w:abstractNumId w:val="30"/>
  </w:num>
  <w:num w:numId="25">
    <w:abstractNumId w:val="7"/>
  </w:num>
  <w:num w:numId="26">
    <w:abstractNumId w:val="2"/>
  </w:num>
  <w:num w:numId="27">
    <w:abstractNumId w:val="4"/>
  </w:num>
  <w:num w:numId="28">
    <w:abstractNumId w:val="13"/>
  </w:num>
  <w:num w:numId="29">
    <w:abstractNumId w:val="32"/>
  </w:num>
  <w:num w:numId="30">
    <w:abstractNumId w:val="0"/>
  </w:num>
  <w:num w:numId="31">
    <w:abstractNumId w:val="1"/>
  </w:num>
  <w:num w:numId="32">
    <w:abstractNumId w:val="3"/>
  </w:num>
  <w:num w:numId="33">
    <w:abstractNumId w:val="5"/>
  </w:num>
  <w:num w:numId="34">
    <w:abstractNumId w:val="17"/>
  </w:num>
  <w:num w:numId="35">
    <w:abstractNumId w:val="25"/>
  </w:num>
  <w:num w:numId="36">
    <w:abstractNumId w:val="23"/>
  </w:num>
  <w:num w:numId="37">
    <w:abstractNumId w:val="40"/>
  </w:num>
  <w:num w:numId="38">
    <w:abstractNumId w:val="21"/>
  </w:num>
  <w:num w:numId="39">
    <w:abstractNumId w:val="39"/>
  </w:num>
  <w:num w:numId="40">
    <w:abstractNumId w:val="35"/>
  </w:num>
  <w:num w:numId="41">
    <w:abstractNumId w:val="29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8595B"/>
    <w:rsid w:val="00006C30"/>
    <w:rsid w:val="000119DF"/>
    <w:rsid w:val="00012D95"/>
    <w:rsid w:val="000137A8"/>
    <w:rsid w:val="000139C7"/>
    <w:rsid w:val="00020B63"/>
    <w:rsid w:val="00022050"/>
    <w:rsid w:val="00043BB5"/>
    <w:rsid w:val="00045118"/>
    <w:rsid w:val="000452AF"/>
    <w:rsid w:val="000517EA"/>
    <w:rsid w:val="00060A45"/>
    <w:rsid w:val="00065712"/>
    <w:rsid w:val="0007366B"/>
    <w:rsid w:val="00075BD0"/>
    <w:rsid w:val="00076CC3"/>
    <w:rsid w:val="00080623"/>
    <w:rsid w:val="00095652"/>
    <w:rsid w:val="000A08FB"/>
    <w:rsid w:val="000A46D2"/>
    <w:rsid w:val="000B7EC1"/>
    <w:rsid w:val="000C288D"/>
    <w:rsid w:val="000C4CEB"/>
    <w:rsid w:val="000D1C69"/>
    <w:rsid w:val="000F1E01"/>
    <w:rsid w:val="000F2592"/>
    <w:rsid w:val="000F60A0"/>
    <w:rsid w:val="000F64B9"/>
    <w:rsid w:val="00114697"/>
    <w:rsid w:val="00126963"/>
    <w:rsid w:val="001273EB"/>
    <w:rsid w:val="00137AD8"/>
    <w:rsid w:val="00150E8C"/>
    <w:rsid w:val="00151A84"/>
    <w:rsid w:val="00153BD6"/>
    <w:rsid w:val="00156EB9"/>
    <w:rsid w:val="00160BAD"/>
    <w:rsid w:val="00160C31"/>
    <w:rsid w:val="00163E41"/>
    <w:rsid w:val="001753A8"/>
    <w:rsid w:val="00176BE4"/>
    <w:rsid w:val="001845CE"/>
    <w:rsid w:val="0019280F"/>
    <w:rsid w:val="001A1461"/>
    <w:rsid w:val="001A52C8"/>
    <w:rsid w:val="001B3B1C"/>
    <w:rsid w:val="001B726B"/>
    <w:rsid w:val="001C3C71"/>
    <w:rsid w:val="001C79F4"/>
    <w:rsid w:val="001D31B0"/>
    <w:rsid w:val="001D4FE7"/>
    <w:rsid w:val="001E1150"/>
    <w:rsid w:val="001E1723"/>
    <w:rsid w:val="001E3C7E"/>
    <w:rsid w:val="001F07DB"/>
    <w:rsid w:val="00200224"/>
    <w:rsid w:val="00224B42"/>
    <w:rsid w:val="00232A75"/>
    <w:rsid w:val="00233E0C"/>
    <w:rsid w:val="00250741"/>
    <w:rsid w:val="00255183"/>
    <w:rsid w:val="002565BD"/>
    <w:rsid w:val="00260CAF"/>
    <w:rsid w:val="00273F98"/>
    <w:rsid w:val="00282E09"/>
    <w:rsid w:val="0028352D"/>
    <w:rsid w:val="002919A0"/>
    <w:rsid w:val="002A04A5"/>
    <w:rsid w:val="002A3847"/>
    <w:rsid w:val="002A755F"/>
    <w:rsid w:val="002B3804"/>
    <w:rsid w:val="002B3909"/>
    <w:rsid w:val="002B7E98"/>
    <w:rsid w:val="002C5DAD"/>
    <w:rsid w:val="002C6AE1"/>
    <w:rsid w:val="002D0A07"/>
    <w:rsid w:val="002E092A"/>
    <w:rsid w:val="002E16B5"/>
    <w:rsid w:val="002F628B"/>
    <w:rsid w:val="00300828"/>
    <w:rsid w:val="003026D2"/>
    <w:rsid w:val="00302A5C"/>
    <w:rsid w:val="00305EE8"/>
    <w:rsid w:val="00306B78"/>
    <w:rsid w:val="00334211"/>
    <w:rsid w:val="00335617"/>
    <w:rsid w:val="00340449"/>
    <w:rsid w:val="00343BCD"/>
    <w:rsid w:val="00346621"/>
    <w:rsid w:val="00353A97"/>
    <w:rsid w:val="00364E65"/>
    <w:rsid w:val="00365F02"/>
    <w:rsid w:val="003665A9"/>
    <w:rsid w:val="003673AC"/>
    <w:rsid w:val="00373E35"/>
    <w:rsid w:val="0038691E"/>
    <w:rsid w:val="00390934"/>
    <w:rsid w:val="003A1976"/>
    <w:rsid w:val="003C0A17"/>
    <w:rsid w:val="003C1451"/>
    <w:rsid w:val="003D0E12"/>
    <w:rsid w:val="003E1EEE"/>
    <w:rsid w:val="003E3697"/>
    <w:rsid w:val="003E6620"/>
    <w:rsid w:val="003E7653"/>
    <w:rsid w:val="00414473"/>
    <w:rsid w:val="00417CD9"/>
    <w:rsid w:val="00434CC3"/>
    <w:rsid w:val="0044138A"/>
    <w:rsid w:val="004471F3"/>
    <w:rsid w:val="004505C5"/>
    <w:rsid w:val="00454122"/>
    <w:rsid w:val="004554B6"/>
    <w:rsid w:val="00483E87"/>
    <w:rsid w:val="0048449C"/>
    <w:rsid w:val="004862E9"/>
    <w:rsid w:val="004864FE"/>
    <w:rsid w:val="00492DD9"/>
    <w:rsid w:val="004B39A3"/>
    <w:rsid w:val="004B3A62"/>
    <w:rsid w:val="004C4BA5"/>
    <w:rsid w:val="004D1AE1"/>
    <w:rsid w:val="004D3E1C"/>
    <w:rsid w:val="004D724D"/>
    <w:rsid w:val="00507E6E"/>
    <w:rsid w:val="00510CD6"/>
    <w:rsid w:val="005234ED"/>
    <w:rsid w:val="00525906"/>
    <w:rsid w:val="005271E4"/>
    <w:rsid w:val="00532589"/>
    <w:rsid w:val="00533204"/>
    <w:rsid w:val="00534AEE"/>
    <w:rsid w:val="00537C43"/>
    <w:rsid w:val="00540337"/>
    <w:rsid w:val="00550794"/>
    <w:rsid w:val="00554538"/>
    <w:rsid w:val="005610E4"/>
    <w:rsid w:val="00573F25"/>
    <w:rsid w:val="0057559E"/>
    <w:rsid w:val="0058595B"/>
    <w:rsid w:val="00590192"/>
    <w:rsid w:val="005A5E22"/>
    <w:rsid w:val="005B2C68"/>
    <w:rsid w:val="005B3DEE"/>
    <w:rsid w:val="005B4920"/>
    <w:rsid w:val="005D39FD"/>
    <w:rsid w:val="005D40E5"/>
    <w:rsid w:val="005D6686"/>
    <w:rsid w:val="005D7D5C"/>
    <w:rsid w:val="005E6D5F"/>
    <w:rsid w:val="005F268B"/>
    <w:rsid w:val="00601F8D"/>
    <w:rsid w:val="006076C1"/>
    <w:rsid w:val="00610718"/>
    <w:rsid w:val="006372D5"/>
    <w:rsid w:val="006427C9"/>
    <w:rsid w:val="00671F69"/>
    <w:rsid w:val="00673688"/>
    <w:rsid w:val="006804B5"/>
    <w:rsid w:val="006824B8"/>
    <w:rsid w:val="00682BD1"/>
    <w:rsid w:val="00685025"/>
    <w:rsid w:val="00685997"/>
    <w:rsid w:val="00691E62"/>
    <w:rsid w:val="00693F4D"/>
    <w:rsid w:val="006A09D9"/>
    <w:rsid w:val="006A2AEB"/>
    <w:rsid w:val="006A47BB"/>
    <w:rsid w:val="006B0396"/>
    <w:rsid w:val="006C6D00"/>
    <w:rsid w:val="006D0BE9"/>
    <w:rsid w:val="006D10E4"/>
    <w:rsid w:val="006F3BFF"/>
    <w:rsid w:val="00704962"/>
    <w:rsid w:val="00716BDF"/>
    <w:rsid w:val="00722911"/>
    <w:rsid w:val="0072621F"/>
    <w:rsid w:val="00736F3F"/>
    <w:rsid w:val="0073778F"/>
    <w:rsid w:val="0074289C"/>
    <w:rsid w:val="00745D7A"/>
    <w:rsid w:val="00751066"/>
    <w:rsid w:val="00751C6F"/>
    <w:rsid w:val="00754A5A"/>
    <w:rsid w:val="00757211"/>
    <w:rsid w:val="007572D6"/>
    <w:rsid w:val="0075780D"/>
    <w:rsid w:val="00762FA5"/>
    <w:rsid w:val="00775792"/>
    <w:rsid w:val="00777552"/>
    <w:rsid w:val="007858E4"/>
    <w:rsid w:val="00787D7D"/>
    <w:rsid w:val="007958AA"/>
    <w:rsid w:val="00797AFB"/>
    <w:rsid w:val="00797BFC"/>
    <w:rsid w:val="007A0EC8"/>
    <w:rsid w:val="007A21E7"/>
    <w:rsid w:val="007A694C"/>
    <w:rsid w:val="007B73BF"/>
    <w:rsid w:val="007C3E37"/>
    <w:rsid w:val="007C41FD"/>
    <w:rsid w:val="007D2207"/>
    <w:rsid w:val="007E2213"/>
    <w:rsid w:val="007E25C1"/>
    <w:rsid w:val="007F2038"/>
    <w:rsid w:val="007F28E1"/>
    <w:rsid w:val="00802B46"/>
    <w:rsid w:val="0081058A"/>
    <w:rsid w:val="008218D2"/>
    <w:rsid w:val="0082217F"/>
    <w:rsid w:val="00822330"/>
    <w:rsid w:val="00842E79"/>
    <w:rsid w:val="008467B4"/>
    <w:rsid w:val="00853E00"/>
    <w:rsid w:val="00857A94"/>
    <w:rsid w:val="0086081A"/>
    <w:rsid w:val="00865C55"/>
    <w:rsid w:val="00874662"/>
    <w:rsid w:val="0087498B"/>
    <w:rsid w:val="00876FB3"/>
    <w:rsid w:val="00877DBB"/>
    <w:rsid w:val="00880EA9"/>
    <w:rsid w:val="00886EA3"/>
    <w:rsid w:val="00891658"/>
    <w:rsid w:val="008A0D0F"/>
    <w:rsid w:val="008A2D0A"/>
    <w:rsid w:val="008A6C38"/>
    <w:rsid w:val="008B7392"/>
    <w:rsid w:val="008C2A94"/>
    <w:rsid w:val="008C5ADE"/>
    <w:rsid w:val="008C7668"/>
    <w:rsid w:val="008D2A2E"/>
    <w:rsid w:val="008E0DBC"/>
    <w:rsid w:val="00903825"/>
    <w:rsid w:val="009052E8"/>
    <w:rsid w:val="00915DBD"/>
    <w:rsid w:val="0092557C"/>
    <w:rsid w:val="009258CB"/>
    <w:rsid w:val="00935213"/>
    <w:rsid w:val="00935D2E"/>
    <w:rsid w:val="009501F5"/>
    <w:rsid w:val="00954B9C"/>
    <w:rsid w:val="00965EB4"/>
    <w:rsid w:val="00977A8C"/>
    <w:rsid w:val="00985228"/>
    <w:rsid w:val="009A1BA4"/>
    <w:rsid w:val="009B35B1"/>
    <w:rsid w:val="009C4C85"/>
    <w:rsid w:val="009C5AD2"/>
    <w:rsid w:val="009C6FF3"/>
    <w:rsid w:val="009D68E9"/>
    <w:rsid w:val="009D6952"/>
    <w:rsid w:val="009E3563"/>
    <w:rsid w:val="009E41C2"/>
    <w:rsid w:val="009E4862"/>
    <w:rsid w:val="009F627D"/>
    <w:rsid w:val="00A016EC"/>
    <w:rsid w:val="00A022C5"/>
    <w:rsid w:val="00A06C69"/>
    <w:rsid w:val="00A12355"/>
    <w:rsid w:val="00A401A1"/>
    <w:rsid w:val="00A46924"/>
    <w:rsid w:val="00A51498"/>
    <w:rsid w:val="00A6652F"/>
    <w:rsid w:val="00A67820"/>
    <w:rsid w:val="00A8465C"/>
    <w:rsid w:val="00A93636"/>
    <w:rsid w:val="00A936CD"/>
    <w:rsid w:val="00AA3628"/>
    <w:rsid w:val="00AB22D6"/>
    <w:rsid w:val="00AB75EB"/>
    <w:rsid w:val="00AC77DC"/>
    <w:rsid w:val="00AD7CDE"/>
    <w:rsid w:val="00AE447B"/>
    <w:rsid w:val="00AE4FE6"/>
    <w:rsid w:val="00AF421B"/>
    <w:rsid w:val="00AF5864"/>
    <w:rsid w:val="00AF67DC"/>
    <w:rsid w:val="00B073AD"/>
    <w:rsid w:val="00B17F14"/>
    <w:rsid w:val="00B22522"/>
    <w:rsid w:val="00B25E48"/>
    <w:rsid w:val="00B4171D"/>
    <w:rsid w:val="00B51E9A"/>
    <w:rsid w:val="00B562D8"/>
    <w:rsid w:val="00B63C28"/>
    <w:rsid w:val="00B64E44"/>
    <w:rsid w:val="00B7153B"/>
    <w:rsid w:val="00B73FD0"/>
    <w:rsid w:val="00B80F16"/>
    <w:rsid w:val="00B82127"/>
    <w:rsid w:val="00B83126"/>
    <w:rsid w:val="00B83941"/>
    <w:rsid w:val="00B923EB"/>
    <w:rsid w:val="00B95010"/>
    <w:rsid w:val="00B97598"/>
    <w:rsid w:val="00B97A37"/>
    <w:rsid w:val="00BC62F6"/>
    <w:rsid w:val="00BC6506"/>
    <w:rsid w:val="00BD167F"/>
    <w:rsid w:val="00BD78F3"/>
    <w:rsid w:val="00BE33A8"/>
    <w:rsid w:val="00C05F89"/>
    <w:rsid w:val="00C12E2A"/>
    <w:rsid w:val="00C1524E"/>
    <w:rsid w:val="00C36584"/>
    <w:rsid w:val="00C36B4B"/>
    <w:rsid w:val="00C47C23"/>
    <w:rsid w:val="00C57A19"/>
    <w:rsid w:val="00C57F03"/>
    <w:rsid w:val="00C64EE5"/>
    <w:rsid w:val="00C67D75"/>
    <w:rsid w:val="00C730DB"/>
    <w:rsid w:val="00C93360"/>
    <w:rsid w:val="00CA5033"/>
    <w:rsid w:val="00CB1CCD"/>
    <w:rsid w:val="00CB518E"/>
    <w:rsid w:val="00CC2EE6"/>
    <w:rsid w:val="00CC731B"/>
    <w:rsid w:val="00CD0FAF"/>
    <w:rsid w:val="00CD7DED"/>
    <w:rsid w:val="00CE6989"/>
    <w:rsid w:val="00CF0F69"/>
    <w:rsid w:val="00D033C7"/>
    <w:rsid w:val="00D060A5"/>
    <w:rsid w:val="00D440EE"/>
    <w:rsid w:val="00D463EC"/>
    <w:rsid w:val="00D61CC8"/>
    <w:rsid w:val="00D61DD1"/>
    <w:rsid w:val="00D75EF5"/>
    <w:rsid w:val="00D81B30"/>
    <w:rsid w:val="00D9248A"/>
    <w:rsid w:val="00D979BF"/>
    <w:rsid w:val="00D97C21"/>
    <w:rsid w:val="00DA47B8"/>
    <w:rsid w:val="00DA5F5C"/>
    <w:rsid w:val="00DB1182"/>
    <w:rsid w:val="00DB15A2"/>
    <w:rsid w:val="00DB1E7B"/>
    <w:rsid w:val="00DB3EB6"/>
    <w:rsid w:val="00DB58AC"/>
    <w:rsid w:val="00DB5DB0"/>
    <w:rsid w:val="00DC12D4"/>
    <w:rsid w:val="00DD4AAE"/>
    <w:rsid w:val="00DF0BD2"/>
    <w:rsid w:val="00DF7FE5"/>
    <w:rsid w:val="00E0017E"/>
    <w:rsid w:val="00E02BAB"/>
    <w:rsid w:val="00E04103"/>
    <w:rsid w:val="00E06193"/>
    <w:rsid w:val="00E1076A"/>
    <w:rsid w:val="00E2261A"/>
    <w:rsid w:val="00E24311"/>
    <w:rsid w:val="00E27460"/>
    <w:rsid w:val="00E27FA3"/>
    <w:rsid w:val="00E306B1"/>
    <w:rsid w:val="00E322F2"/>
    <w:rsid w:val="00E36AD4"/>
    <w:rsid w:val="00E4177B"/>
    <w:rsid w:val="00E44064"/>
    <w:rsid w:val="00E7121D"/>
    <w:rsid w:val="00E7331F"/>
    <w:rsid w:val="00E74459"/>
    <w:rsid w:val="00E8341E"/>
    <w:rsid w:val="00E83C5E"/>
    <w:rsid w:val="00E909AE"/>
    <w:rsid w:val="00E91DD7"/>
    <w:rsid w:val="00EA493A"/>
    <w:rsid w:val="00EB1FFA"/>
    <w:rsid w:val="00EB5E81"/>
    <w:rsid w:val="00EC390A"/>
    <w:rsid w:val="00EC5507"/>
    <w:rsid w:val="00EC64C2"/>
    <w:rsid w:val="00ED054C"/>
    <w:rsid w:val="00ED37F9"/>
    <w:rsid w:val="00ED3E0A"/>
    <w:rsid w:val="00EF3852"/>
    <w:rsid w:val="00F009CB"/>
    <w:rsid w:val="00F0245A"/>
    <w:rsid w:val="00F04D56"/>
    <w:rsid w:val="00F1237D"/>
    <w:rsid w:val="00F235E5"/>
    <w:rsid w:val="00F2785C"/>
    <w:rsid w:val="00F40EF7"/>
    <w:rsid w:val="00F55985"/>
    <w:rsid w:val="00F56882"/>
    <w:rsid w:val="00F616CD"/>
    <w:rsid w:val="00F7412B"/>
    <w:rsid w:val="00F81379"/>
    <w:rsid w:val="00F9096F"/>
    <w:rsid w:val="00F964AC"/>
    <w:rsid w:val="00F967A0"/>
    <w:rsid w:val="00FB1928"/>
    <w:rsid w:val="00FB44D1"/>
    <w:rsid w:val="00FB7EEA"/>
    <w:rsid w:val="00FC4926"/>
    <w:rsid w:val="00FD7EB9"/>
    <w:rsid w:val="00FE2469"/>
    <w:rsid w:val="00FE772E"/>
    <w:rsid w:val="00FF4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61CC8"/>
    <w:pPr>
      <w:keepNext/>
      <w:suppressAutoHyphens/>
      <w:ind w:left="360" w:right="174"/>
      <w:outlineLvl w:val="6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7DC"/>
    <w:pPr>
      <w:ind w:left="720"/>
      <w:contextualSpacing/>
    </w:pPr>
  </w:style>
  <w:style w:type="paragraph" w:styleId="a4">
    <w:name w:val="Body Text"/>
    <w:basedOn w:val="a"/>
    <w:link w:val="a5"/>
    <w:rsid w:val="002C5DAD"/>
    <w:pPr>
      <w:ind w:right="-238"/>
    </w:pPr>
    <w:rPr>
      <w:sz w:val="28"/>
    </w:rPr>
  </w:style>
  <w:style w:type="character" w:customStyle="1" w:styleId="a5">
    <w:name w:val="Основной текст Знак"/>
    <w:basedOn w:val="a0"/>
    <w:link w:val="a4"/>
    <w:rsid w:val="002C5D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1CC8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6">
    <w:name w:val="Table Grid"/>
    <w:basedOn w:val="a1"/>
    <w:uiPriority w:val="59"/>
    <w:rsid w:val="0041447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4B42"/>
  </w:style>
  <w:style w:type="character" w:styleId="a7">
    <w:name w:val="Hyperlink"/>
    <w:basedOn w:val="a0"/>
    <w:uiPriority w:val="99"/>
    <w:unhideWhenUsed/>
    <w:rsid w:val="00DD4A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61CC8"/>
    <w:pPr>
      <w:keepNext/>
      <w:suppressAutoHyphens/>
      <w:ind w:left="360" w:right="174"/>
      <w:outlineLvl w:val="6"/>
    </w:pPr>
    <w:rPr>
      <w:sz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7DC"/>
    <w:pPr>
      <w:ind w:left="720"/>
      <w:contextualSpacing/>
    </w:pPr>
  </w:style>
  <w:style w:type="paragraph" w:styleId="a4">
    <w:name w:val="Body Text"/>
    <w:basedOn w:val="a"/>
    <w:link w:val="a5"/>
    <w:rsid w:val="002C5DAD"/>
    <w:pPr>
      <w:ind w:right="-238"/>
    </w:pPr>
    <w:rPr>
      <w:sz w:val="28"/>
    </w:rPr>
  </w:style>
  <w:style w:type="character" w:customStyle="1" w:styleId="a5">
    <w:name w:val="Основной текст Знак"/>
    <w:basedOn w:val="a0"/>
    <w:link w:val="a4"/>
    <w:rsid w:val="002C5D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1CC8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6">
    <w:name w:val="Table Grid"/>
    <w:basedOn w:val="a1"/>
    <w:uiPriority w:val="59"/>
    <w:rsid w:val="0041447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4B42"/>
  </w:style>
  <w:style w:type="character" w:styleId="a7">
    <w:name w:val="Hyperlink"/>
    <w:basedOn w:val="a0"/>
    <w:uiPriority w:val="99"/>
    <w:unhideWhenUsed/>
    <w:rsid w:val="00DD4A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C9EE-FD80-445F-8339-040BEB0F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Скорпион</dc:creator>
  <cp:lastModifiedBy>Семья</cp:lastModifiedBy>
  <cp:revision>3</cp:revision>
  <cp:lastPrinted>2015-12-15T22:36:00Z</cp:lastPrinted>
  <dcterms:created xsi:type="dcterms:W3CDTF">2020-12-09T11:56:00Z</dcterms:created>
  <dcterms:modified xsi:type="dcterms:W3CDTF">2021-01-20T12:55:00Z</dcterms:modified>
</cp:coreProperties>
</file>